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0D" w:rsidRDefault="0026491F" w:rsidP="00C7530D">
      <w:pPr>
        <w:spacing w:after="0" w:line="240" w:lineRule="auto"/>
        <w:jc w:val="both"/>
        <w:rPr>
          <w:rStyle w:val="a3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710"/>
      </w:tblGrid>
      <w:tr w:rsidR="00C7530D" w:rsidTr="000E1FCA">
        <w:trPr>
          <w:trHeight w:val="661"/>
        </w:trPr>
        <w:tc>
          <w:tcPr>
            <w:tcW w:w="4710" w:type="dxa"/>
          </w:tcPr>
          <w:p w:rsidR="00C7530D" w:rsidRDefault="00C7530D" w:rsidP="000E1F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</w:t>
            </w:r>
          </w:p>
          <w:p w:rsidR="00C7530D" w:rsidRDefault="00C7530D" w:rsidP="000E1F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педагогического совета </w:t>
            </w:r>
          </w:p>
          <w:p w:rsidR="00C7530D" w:rsidRDefault="00C7530D" w:rsidP="000E1F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ДОД СЮТ</w:t>
            </w:r>
          </w:p>
          <w:p w:rsidR="00C7530D" w:rsidRDefault="00C7530D" w:rsidP="000E1F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Неклиновского района </w:t>
            </w:r>
          </w:p>
          <w:p w:rsidR="00C7530D" w:rsidRDefault="00C7530D" w:rsidP="000E1F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№___от ______20__года </w:t>
            </w:r>
          </w:p>
        </w:tc>
        <w:tc>
          <w:tcPr>
            <w:tcW w:w="4710" w:type="dxa"/>
          </w:tcPr>
          <w:p w:rsidR="00C7530D" w:rsidRDefault="00C7530D" w:rsidP="000E1F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УТВЕРЖДАЮ </w:t>
            </w:r>
          </w:p>
          <w:p w:rsidR="00C7530D" w:rsidRDefault="00C7530D" w:rsidP="000E1F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МБОУ ДОД СЮТ</w:t>
            </w:r>
          </w:p>
          <w:p w:rsidR="00C7530D" w:rsidRDefault="00C7530D" w:rsidP="000E1F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Неклиновского района</w:t>
            </w:r>
          </w:p>
          <w:p w:rsidR="00C7530D" w:rsidRDefault="00C7530D" w:rsidP="000E1F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 </w:t>
            </w:r>
            <w:proofErr w:type="spellStart"/>
            <w:r>
              <w:rPr>
                <w:sz w:val="23"/>
                <w:szCs w:val="23"/>
              </w:rPr>
              <w:t>В.А.Холодов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7530D" w:rsidRDefault="00C7530D" w:rsidP="000E1F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№ ___ от ___________ 20__года </w:t>
            </w:r>
          </w:p>
        </w:tc>
      </w:tr>
    </w:tbl>
    <w:p w:rsidR="0026491F" w:rsidRDefault="0026491F" w:rsidP="00C7530D">
      <w:pPr>
        <w:spacing w:after="0" w:line="240" w:lineRule="auto"/>
        <w:jc w:val="both"/>
        <w:rPr>
          <w:rStyle w:val="a3"/>
          <w:color w:val="000000"/>
        </w:rPr>
      </w:pPr>
    </w:p>
    <w:p w:rsidR="0026491F" w:rsidRDefault="0026491F" w:rsidP="0026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491F" w:rsidRPr="0026491F" w:rsidRDefault="0026491F" w:rsidP="00264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26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Л О Ж Е Н И Е</w:t>
      </w:r>
    </w:p>
    <w:p w:rsidR="0026491F" w:rsidRPr="0026491F" w:rsidRDefault="0026491F" w:rsidP="0026491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 общем собрании трудового коллектива муниципального</w:t>
      </w:r>
      <w:r w:rsidR="0063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бюджетного</w:t>
      </w:r>
      <w:r w:rsidRPr="0026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образовательного учреждения дополнительного образования детей</w:t>
      </w:r>
      <w:r w:rsidR="00C75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«Станция юных техников» Неклиновского района</w:t>
      </w:r>
      <w:r w:rsidRPr="0026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6491F" w:rsidRPr="0026491F" w:rsidRDefault="0026491F" w:rsidP="0026491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    Общие положения.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Настоящее Положение разработано в соответствии с Законом РФ «Об образовании», Типовым положением об учреждении дополнительного образования детей, Трудового кодекса РФ, Уставом </w:t>
      </w:r>
      <w:r w:rsidR="00C7530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ДОД СЮТ Неклиновского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    Общее собрание трудового коллектива М</w:t>
      </w:r>
      <w:r w:rsidR="00630C3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ДОД </w:t>
      </w:r>
      <w:r w:rsidR="00C7530D">
        <w:rPr>
          <w:rFonts w:ascii="Times New Roman" w:eastAsia="Times New Roman" w:hAnsi="Times New Roman" w:cs="Times New Roman"/>
          <w:color w:val="000000"/>
          <w:sz w:val="24"/>
          <w:szCs w:val="24"/>
        </w:rPr>
        <w:t>СЮТ Неклиновского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один из органов самоуправления Учреждения.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    Общее собрание трудового коллектива создается в целях выполнения принципа самоуправления </w:t>
      </w:r>
      <w:r w:rsidR="00C7530D">
        <w:rPr>
          <w:rFonts w:ascii="Times New Roman" w:eastAsia="Times New Roman" w:hAnsi="Times New Roman" w:cs="Times New Roman"/>
          <w:color w:val="000000"/>
          <w:sz w:val="24"/>
          <w:szCs w:val="24"/>
        </w:rPr>
        <w:t>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расширения коллегиальных и демократических форм управления.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    Основной задачей Собрания является коллегиальное решение важных</w:t>
      </w:r>
      <w:r w:rsidR="00C7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вопросов жизнедеятельности СЮТ в целом, трудового коллектива 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    Общее собрание трудового коллектива возглавляет председатель, избираемый собранием.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    Решения общего собрания трудового коллектива, принятые в пределах  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1.7.   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1.8.    Срок данного положения не ограничен. Положение действует до принятия нового.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1F" w:rsidRPr="0026491F" w:rsidRDefault="0026491F" w:rsidP="0026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   Компетенция.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    К исключительной компетенции общего собрания трудового коллектива </w:t>
      </w:r>
      <w:r w:rsidR="00C7530D">
        <w:rPr>
          <w:rFonts w:ascii="Times New Roman" w:eastAsia="Times New Roman" w:hAnsi="Times New Roman" w:cs="Times New Roman"/>
          <w:color w:val="000000"/>
          <w:sz w:val="24"/>
          <w:szCs w:val="24"/>
        </w:rPr>
        <w:t>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относится:</w:t>
      </w:r>
    </w:p>
    <w:p w:rsidR="0026491F" w:rsidRDefault="0026491F" w:rsidP="0026491F">
      <w:pPr>
        <w:numPr>
          <w:ilvl w:val="0"/>
          <w:numId w:val="1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основных направлений деятельности Учреждения; </w:t>
      </w:r>
    </w:p>
    <w:p w:rsidR="0026491F" w:rsidRDefault="0026491F" w:rsidP="0026491F">
      <w:pPr>
        <w:numPr>
          <w:ilvl w:val="0"/>
          <w:numId w:val="1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Устава, изменений и дополнений к нему; </w:t>
      </w:r>
    </w:p>
    <w:p w:rsidR="0026491F" w:rsidRDefault="00983B2C" w:rsidP="0026491F">
      <w:pPr>
        <w:numPr>
          <w:ilvl w:val="0"/>
          <w:numId w:val="1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избрание </w:t>
      </w:r>
      <w:r w:rsidR="00C7530D">
        <w:rPr>
          <w:rFonts w:ascii="Times New Roman" w:eastAsia="Times New Roman" w:hAnsi="Times New Roman" w:cs="Times New Roman"/>
          <w:sz w:val="24"/>
          <w:szCs w:val="24"/>
        </w:rPr>
        <w:t>Совета трудового коллектива СЮТ</w:t>
      </w:r>
      <w:r w:rsidR="002649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6491F" w:rsidRDefault="0026491F" w:rsidP="0026491F">
      <w:pPr>
        <w:numPr>
          <w:ilvl w:val="0"/>
          <w:numId w:val="1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постоянных или временных комиссий по различным направлениям работы, определение их полномочий; </w:t>
      </w:r>
    </w:p>
    <w:p w:rsidR="0026491F" w:rsidRDefault="0026491F" w:rsidP="0026491F">
      <w:pPr>
        <w:numPr>
          <w:ilvl w:val="0"/>
          <w:numId w:val="1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Коллективного договора; </w:t>
      </w:r>
    </w:p>
    <w:p w:rsidR="0026491F" w:rsidRDefault="0026491F" w:rsidP="0026491F">
      <w:pPr>
        <w:numPr>
          <w:ilvl w:val="0"/>
          <w:numId w:val="1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заслушивание отчета директора о выполнении Коллективного договора; </w:t>
      </w:r>
    </w:p>
    <w:p w:rsidR="0026491F" w:rsidRDefault="0026491F" w:rsidP="0026491F">
      <w:pPr>
        <w:numPr>
          <w:ilvl w:val="0"/>
          <w:numId w:val="1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кандидатур работников </w:t>
      </w:r>
      <w:r w:rsidR="00C7530D">
        <w:rPr>
          <w:rFonts w:ascii="Times New Roman" w:eastAsia="Times New Roman" w:hAnsi="Times New Roman" w:cs="Times New Roman"/>
          <w:color w:val="000000"/>
          <w:sz w:val="24"/>
          <w:szCs w:val="24"/>
        </w:rPr>
        <w:t>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награждению.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Собрание может рассмотреть и другие вопросы жизнедеятельности 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>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передавать данные полномочия др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>угим органам самоуправления 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E29" w:rsidRDefault="00626E29" w:rsidP="0026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E29" w:rsidRDefault="00626E29" w:rsidP="0026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E29" w:rsidRDefault="00626E29" w:rsidP="0026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91F" w:rsidRPr="0026491F" w:rsidRDefault="0026491F" w:rsidP="0026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     Состав и порядок работы.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    В состав общего собрания трудового коллектива 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>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входят все работники 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ДОД СЮТ Неклиновского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    С правом совещательного голоса в состав собрания могут входить представители других органов самоуправления 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>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    Для ведения общего собрания трудового коллектива 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>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его состава избирается председатель и секретарь. 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    Председатель общего собрания трудового коллектива:</w:t>
      </w:r>
    </w:p>
    <w:p w:rsidR="0026491F" w:rsidRDefault="0026491F" w:rsidP="0026491F">
      <w:pPr>
        <w:numPr>
          <w:ilvl w:val="0"/>
          <w:numId w:val="2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деятельность общего собрания трудового коллектива; </w:t>
      </w:r>
    </w:p>
    <w:p w:rsidR="0026491F" w:rsidRDefault="0026491F" w:rsidP="0026491F">
      <w:pPr>
        <w:numPr>
          <w:ilvl w:val="0"/>
          <w:numId w:val="2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участников трудового коллектива о предстоящем заседании не менее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15 дней до его проведения; </w:t>
      </w:r>
    </w:p>
    <w:p w:rsidR="0026491F" w:rsidRDefault="0026491F" w:rsidP="0026491F">
      <w:pPr>
        <w:numPr>
          <w:ilvl w:val="0"/>
          <w:numId w:val="2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подготовку и проведение общего собрания трудового коллектива (совместно с советом трудового коллектива и администрацией 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>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26491F" w:rsidRDefault="0026491F" w:rsidP="0026491F">
      <w:pPr>
        <w:numPr>
          <w:ilvl w:val="0"/>
          <w:numId w:val="2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повестку дня (совместно с советом трудо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коллектива и администрацией 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26491F" w:rsidRDefault="0026491F" w:rsidP="0026491F">
      <w:pPr>
        <w:numPr>
          <w:ilvl w:val="0"/>
          <w:numId w:val="2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выполнение решений общего собрания трудового коллектива (совместно с советом трудового коллектива).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    Общее собрание трудового коллектива собирается не реже 2 раз в год.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    Внеочередной созыв собрания может произойти по требованию директора 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ДОД СЮТ Неклиновского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 заявлению 1/3 членов собрания, поданному в письменном виде.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    Общее собрание трудового коллектива считается правомочным, если на нем присутствует не менее 50% членов трудового коллектива (основных работников).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    Решения общего собрания трудового коллектива принимаются  открытым голосованием простым большинством голосов.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    Решение общего собрания трудового коллектива (не противоречащее законодательству РФ и нормативно – правовым актам)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к исполнению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членов трудового коллектива.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     Каждый участник общего собрания трудового коллектива имеет право:</w:t>
      </w:r>
    </w:p>
    <w:p w:rsidR="0026491F" w:rsidRDefault="0026491F" w:rsidP="0026491F">
      <w:pPr>
        <w:numPr>
          <w:ilvl w:val="0"/>
          <w:numId w:val="3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Потребовать обсуждения общим собранием трудового коллектива любого вопроса, касающегося деятельности 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>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его предложение поддержит не менее 1/3 членов общего собрания трудового коллектива; </w:t>
      </w:r>
    </w:p>
    <w:p w:rsidR="0026491F" w:rsidRPr="0026491F" w:rsidRDefault="0026491F" w:rsidP="0026491F">
      <w:pPr>
        <w:numPr>
          <w:ilvl w:val="0"/>
          <w:numId w:val="3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26491F" w:rsidRDefault="0026491F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1F" w:rsidRDefault="0026491F" w:rsidP="0026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   Ответственность общего собрания трудового коллектива.</w:t>
      </w:r>
    </w:p>
    <w:p w:rsidR="0026491F" w:rsidRPr="0026491F" w:rsidRDefault="0026491F" w:rsidP="00264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    Общее собрание трудового коллектива несет ответственность:</w:t>
      </w:r>
    </w:p>
    <w:p w:rsidR="0026491F" w:rsidRDefault="0026491F" w:rsidP="0026491F">
      <w:pPr>
        <w:numPr>
          <w:ilvl w:val="0"/>
          <w:numId w:val="4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выполнение, выполнение не в полном объеме или невыполнение закрепленных за ней задач и функций;</w:t>
      </w:r>
    </w:p>
    <w:p w:rsidR="0026491F" w:rsidRPr="0026491F" w:rsidRDefault="0026491F" w:rsidP="0026491F">
      <w:pPr>
        <w:numPr>
          <w:ilvl w:val="0"/>
          <w:numId w:val="4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принимаемых решений законодательству РФ, нормативно-правовым актам.</w:t>
      </w:r>
    </w:p>
    <w:p w:rsidR="0026491F" w:rsidRDefault="0026491F" w:rsidP="000F1BC4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1F" w:rsidRPr="0026491F" w:rsidRDefault="0026491F" w:rsidP="0026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    Делопроизводство общего собрания трудового коллектива</w:t>
      </w:r>
      <w:r w:rsidR="00626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СЮТ</w:t>
      </w:r>
      <w:r w:rsidRPr="0026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    Заседания общего собрания трудового коллектива оформляются протоколом, который ведет секретарь собрания.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    В протоколе фиксируются:</w:t>
      </w:r>
    </w:p>
    <w:p w:rsidR="0026491F" w:rsidRDefault="0026491F" w:rsidP="0026491F">
      <w:pPr>
        <w:numPr>
          <w:ilvl w:val="0"/>
          <w:numId w:val="5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проведения; </w:t>
      </w:r>
    </w:p>
    <w:p w:rsidR="0026491F" w:rsidRDefault="0026491F" w:rsidP="0026491F">
      <w:pPr>
        <w:numPr>
          <w:ilvl w:val="0"/>
          <w:numId w:val="5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количественное присутствие (отсутствие) членов трудового коллектива; </w:t>
      </w:r>
    </w:p>
    <w:p w:rsidR="0026491F" w:rsidRDefault="0026491F" w:rsidP="0026491F">
      <w:pPr>
        <w:numPr>
          <w:ilvl w:val="0"/>
          <w:numId w:val="5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повестка дня; </w:t>
      </w:r>
    </w:p>
    <w:p w:rsidR="0026491F" w:rsidRDefault="0026491F" w:rsidP="0026491F">
      <w:pPr>
        <w:numPr>
          <w:ilvl w:val="0"/>
          <w:numId w:val="5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 обсуждения вопросов; </w:t>
      </w:r>
    </w:p>
    <w:p w:rsidR="0026491F" w:rsidRDefault="0026491F" w:rsidP="0026491F">
      <w:pPr>
        <w:numPr>
          <w:ilvl w:val="0"/>
          <w:numId w:val="5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предложения, рекомендации и замечания членов трудового коллектива; </w:t>
      </w:r>
    </w:p>
    <w:p w:rsidR="0026491F" w:rsidRDefault="0026491F" w:rsidP="0026491F">
      <w:pPr>
        <w:numPr>
          <w:ilvl w:val="0"/>
          <w:numId w:val="5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    Протоколы подписываются председателем и секретарем собрания.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    Нумерация ведется от начала учебного года.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    Книга протоколов общего собрания трудового коллектива нумеруется постранично, прошнуровывается, скрепляется печатью 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>СЮТ</w:t>
      </w:r>
      <w:r w:rsidR="000F1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подписывается директором </w:t>
      </w:r>
      <w:r w:rsidR="000F1BC4">
        <w:rPr>
          <w:rFonts w:ascii="Times New Roman" w:eastAsia="Times New Roman" w:hAnsi="Times New Roman" w:cs="Times New Roman"/>
          <w:color w:val="000000"/>
          <w:sz w:val="24"/>
          <w:szCs w:val="24"/>
        </w:rPr>
        <w:t>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    Книга протоколов общего собрания трудов</w:t>
      </w:r>
      <w:r w:rsidR="000F1BC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коллекти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>ва хранится в номенклатуре дел СЮТ</w:t>
      </w:r>
      <w:r w:rsidR="000F1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передается по акту (при смене руководителя, передаче в архив)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    Все решения собрания своевременно доводятся до сведения всех участников образовательного процесса.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C7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1BC4" w:rsidSect="002649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A09"/>
    <w:multiLevelType w:val="multilevel"/>
    <w:tmpl w:val="60E4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551B5"/>
    <w:multiLevelType w:val="multilevel"/>
    <w:tmpl w:val="C6D0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10ABF"/>
    <w:multiLevelType w:val="multilevel"/>
    <w:tmpl w:val="0280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B48C4"/>
    <w:multiLevelType w:val="multilevel"/>
    <w:tmpl w:val="FC08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05228"/>
    <w:multiLevelType w:val="multilevel"/>
    <w:tmpl w:val="AA62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07BEC"/>
    <w:multiLevelType w:val="multilevel"/>
    <w:tmpl w:val="E658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35DA9"/>
    <w:multiLevelType w:val="multilevel"/>
    <w:tmpl w:val="CA6C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D6640"/>
    <w:multiLevelType w:val="multilevel"/>
    <w:tmpl w:val="FB88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F5E82"/>
    <w:multiLevelType w:val="multilevel"/>
    <w:tmpl w:val="F10A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C2926"/>
    <w:multiLevelType w:val="multilevel"/>
    <w:tmpl w:val="2CDC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67E87"/>
    <w:multiLevelType w:val="multilevel"/>
    <w:tmpl w:val="CF16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F502D"/>
    <w:multiLevelType w:val="multilevel"/>
    <w:tmpl w:val="112A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1F"/>
    <w:rsid w:val="00031E0A"/>
    <w:rsid w:val="000F1BC4"/>
    <w:rsid w:val="0026491F"/>
    <w:rsid w:val="003645AE"/>
    <w:rsid w:val="004A7E4B"/>
    <w:rsid w:val="005E2588"/>
    <w:rsid w:val="00626E29"/>
    <w:rsid w:val="00630C32"/>
    <w:rsid w:val="007265AF"/>
    <w:rsid w:val="00727B44"/>
    <w:rsid w:val="00843725"/>
    <w:rsid w:val="0093318F"/>
    <w:rsid w:val="00973F22"/>
    <w:rsid w:val="00983B2C"/>
    <w:rsid w:val="009E7A56"/>
    <w:rsid w:val="00A07605"/>
    <w:rsid w:val="00B048FD"/>
    <w:rsid w:val="00C7530D"/>
    <w:rsid w:val="00C75D3F"/>
    <w:rsid w:val="00DB2AF5"/>
    <w:rsid w:val="00E77EA8"/>
    <w:rsid w:val="00F2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491F"/>
    <w:rPr>
      <w:b/>
      <w:bCs/>
    </w:rPr>
  </w:style>
  <w:style w:type="paragraph" w:styleId="a4">
    <w:name w:val="Normal (Web)"/>
    <w:basedOn w:val="a"/>
    <w:uiPriority w:val="99"/>
    <w:unhideWhenUsed/>
    <w:rsid w:val="0026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53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7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D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491F"/>
    <w:rPr>
      <w:b/>
      <w:bCs/>
    </w:rPr>
  </w:style>
  <w:style w:type="paragraph" w:styleId="a4">
    <w:name w:val="Normal (Web)"/>
    <w:basedOn w:val="a"/>
    <w:uiPriority w:val="99"/>
    <w:unhideWhenUsed/>
    <w:rsid w:val="0026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53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7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D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св-плюс</dc:creator>
  <cp:lastModifiedBy>1</cp:lastModifiedBy>
  <cp:revision>6</cp:revision>
  <cp:lastPrinted>2014-12-30T11:55:00Z</cp:lastPrinted>
  <dcterms:created xsi:type="dcterms:W3CDTF">2014-12-30T09:48:00Z</dcterms:created>
  <dcterms:modified xsi:type="dcterms:W3CDTF">2015-01-22T07:43:00Z</dcterms:modified>
</cp:coreProperties>
</file>